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7A" w:rsidRPr="002B5CAD" w:rsidRDefault="00DB754E" w:rsidP="00CC7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AD">
        <w:rPr>
          <w:rFonts w:ascii="Times New Roman" w:hAnsi="Times New Roman" w:cs="Times New Roman"/>
          <w:sz w:val="64"/>
          <w:szCs w:val="64"/>
        </w:rPr>
        <w:t xml:space="preserve"> </w:t>
      </w:r>
      <w:r w:rsidR="00CC709F" w:rsidRPr="002B5CAD">
        <w:rPr>
          <w:rFonts w:ascii="Times New Roman" w:hAnsi="Times New Roman" w:cs="Times New Roman"/>
          <w:b/>
          <w:sz w:val="24"/>
          <w:szCs w:val="24"/>
        </w:rPr>
        <w:t>PRZEDMIOTOWE</w:t>
      </w:r>
      <w:r w:rsidR="0034707A" w:rsidRPr="002B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09F" w:rsidRPr="002B5CAD">
        <w:rPr>
          <w:rFonts w:ascii="Times New Roman" w:hAnsi="Times New Roman" w:cs="Times New Roman"/>
          <w:b/>
          <w:sz w:val="24"/>
          <w:szCs w:val="24"/>
        </w:rPr>
        <w:t>ZASADY</w:t>
      </w:r>
      <w:r w:rsidR="0034707A" w:rsidRPr="002B5CAD">
        <w:rPr>
          <w:rFonts w:ascii="Times New Roman" w:hAnsi="Times New Roman" w:cs="Times New Roman"/>
          <w:b/>
          <w:sz w:val="24"/>
          <w:szCs w:val="24"/>
        </w:rPr>
        <w:t xml:space="preserve"> OCENIANIA</w:t>
      </w:r>
    </w:p>
    <w:p w:rsidR="0034707A" w:rsidRPr="002B5CAD" w:rsidRDefault="0034707A" w:rsidP="00366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AD">
        <w:rPr>
          <w:rFonts w:ascii="Times New Roman" w:hAnsi="Times New Roman" w:cs="Times New Roman"/>
          <w:b/>
          <w:sz w:val="24"/>
          <w:szCs w:val="24"/>
        </w:rPr>
        <w:t>NA LEK</w:t>
      </w:r>
      <w:r w:rsidR="003665C4" w:rsidRPr="002B5CAD">
        <w:rPr>
          <w:rFonts w:ascii="Times New Roman" w:hAnsi="Times New Roman" w:cs="Times New Roman"/>
          <w:b/>
          <w:sz w:val="24"/>
          <w:szCs w:val="24"/>
        </w:rPr>
        <w:t>CJACH FIZYKI W LICEUM OGÓLNOKSZTAŁCĄCYM POZIOM PODSTAWOWY</w:t>
      </w:r>
    </w:p>
    <w:p w:rsidR="0034707A" w:rsidRPr="00D85414" w:rsidRDefault="0034707A" w:rsidP="0034707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414">
        <w:rPr>
          <w:rFonts w:ascii="Times New Roman" w:eastAsia="Times New Roman" w:hAnsi="Times New Roman" w:cs="Times New Roman"/>
          <w:b/>
          <w:bCs/>
          <w:sz w:val="24"/>
          <w:szCs w:val="24"/>
        </w:rPr>
        <w:t>Dokumenty będące podstawą ustalenia wymagań programowych.</w:t>
      </w:r>
    </w:p>
    <w:p w:rsidR="0034707A" w:rsidRPr="002B5CAD" w:rsidRDefault="00DB754E" w:rsidP="00DB7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</w:t>
      </w:r>
      <w:r w:rsidR="00347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Zasady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O</w:t>
      </w:r>
      <w:r w:rsidR="0034707A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niania z fizyki są zgodne</w:t>
      </w:r>
      <w:r w:rsidR="00CC709F">
        <w:rPr>
          <w:rFonts w:ascii="Times New Roman" w:hAnsi="Times New Roman" w:cs="Times New Roman"/>
          <w:sz w:val="24"/>
          <w:szCs w:val="24"/>
        </w:rPr>
        <w:t xml:space="preserve"> z WZ</w:t>
      </w:r>
      <w:r w:rsidR="0034707A" w:rsidRPr="00C620A6">
        <w:rPr>
          <w:rFonts w:ascii="Times New Roman" w:hAnsi="Times New Roman" w:cs="Times New Roman"/>
          <w:sz w:val="24"/>
          <w:szCs w:val="24"/>
        </w:rPr>
        <w:t>O szkoły i podstawą programową.</w:t>
      </w:r>
      <w:r w:rsidR="0034707A" w:rsidRPr="00C620A6">
        <w:rPr>
          <w:rFonts w:ascii="Times New Roman" w:hAnsi="Times New Roman" w:cs="Times New Roman"/>
          <w:color w:val="363434"/>
          <w:sz w:val="24"/>
          <w:szCs w:val="24"/>
        </w:rPr>
        <w:t xml:space="preserve"> </w:t>
      </w:r>
      <w:r w:rsidR="0034707A" w:rsidRPr="002B5CAD">
        <w:rPr>
          <w:rFonts w:ascii="Times New Roman" w:hAnsi="Times New Roman" w:cs="Times New Roman"/>
          <w:sz w:val="24"/>
          <w:szCs w:val="24"/>
        </w:rPr>
        <w:t>Szczegółowe warunki i sposób oceniania określa statut szkoły.</w:t>
      </w:r>
    </w:p>
    <w:p w:rsidR="0034707A" w:rsidRDefault="0034707A" w:rsidP="0034707A">
      <w:pPr>
        <w:shd w:val="clear" w:color="auto" w:fill="FFFFFF"/>
        <w:spacing w:after="33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Rozporządzenie Ministra Edukacji Narodowej w sprawie oceniania, klasyfikowania i promowania uczniów i słuchaczy w szkołach publicznych (Dz.U. 2017, poz. 1534).</w:t>
      </w:r>
    </w:p>
    <w:p w:rsidR="0034707A" w:rsidRDefault="0034707A" w:rsidP="0034707A">
      <w:pPr>
        <w:shd w:val="clear" w:color="auto" w:fill="FFFFFF"/>
        <w:spacing w:after="33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 standaryzacji osiągnięć szkolnych punktem wyjścia jest podstawa programowa kształcenia ogólnego, gdzie zapisane są standardy osiągnięć dla poszczególnych etapów edukacji. Spełnione wymagania edukacyjne stają się osiągnięciami ucznia.</w:t>
      </w:r>
    </w:p>
    <w:p w:rsidR="00182F45" w:rsidRPr="00182F45" w:rsidRDefault="00182F45" w:rsidP="00182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Nauczanie fizyki w LO</w:t>
      </w:r>
      <w:r w:rsidRPr="00182F45">
        <w:rPr>
          <w:rFonts w:ascii="Times New Roman" w:hAnsi="Times New Roman" w:cs="Times New Roman"/>
          <w:sz w:val="24"/>
          <w:szCs w:val="24"/>
        </w:rPr>
        <w:t xml:space="preserve"> odbywa się na podstawie programu:</w:t>
      </w:r>
      <w:r w:rsidRPr="00182F45">
        <w:rPr>
          <w:rFonts w:ascii="Times New Roman" w:hAnsi="Times New Roman" w:cs="Times New Roman"/>
          <w:sz w:val="24"/>
          <w:szCs w:val="24"/>
        </w:rPr>
        <w:tab/>
      </w:r>
      <w:r w:rsidRPr="00182F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2F45">
        <w:rPr>
          <w:rFonts w:ascii="Times New Roman" w:hAnsi="Times New Roman" w:cs="Times New Roman"/>
          <w:sz w:val="24"/>
          <w:szCs w:val="24"/>
        </w:rPr>
        <w:t xml:space="preserve">  </w:t>
      </w:r>
      <w:r w:rsidR="00232B2F">
        <w:rPr>
          <w:rFonts w:ascii="Times New Roman" w:hAnsi="Times New Roman" w:cs="Times New Roman"/>
          <w:sz w:val="24"/>
          <w:szCs w:val="24"/>
        </w:rPr>
        <w:t xml:space="preserve">„Odkryć fizykę” - </w:t>
      </w:r>
      <w:r w:rsidRPr="00182F45">
        <w:rPr>
          <w:rFonts w:ascii="Times New Roman" w:hAnsi="Times New Roman" w:cs="Times New Roman"/>
          <w:sz w:val="24"/>
          <w:szCs w:val="24"/>
        </w:rPr>
        <w:t>program nauczania fizyki dla liceum i technikum, zakres podstawowy – po szkole podstawowej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2B2F" w:rsidRPr="00232B2F">
        <w:rPr>
          <w:rFonts w:ascii="Times New Roman" w:hAnsi="Times New Roman" w:cs="Times New Roman"/>
          <w:sz w:val="24"/>
          <w:szCs w:val="24"/>
        </w:rPr>
        <w:t xml:space="preserve"> </w:t>
      </w:r>
      <w:r w:rsidR="00232B2F" w:rsidRPr="00182F45">
        <w:rPr>
          <w:rFonts w:ascii="Times New Roman" w:hAnsi="Times New Roman" w:cs="Times New Roman"/>
          <w:sz w:val="24"/>
          <w:szCs w:val="24"/>
        </w:rPr>
        <w:t>Marcin Braun, Weronika Śliwa</w:t>
      </w:r>
    </w:p>
    <w:p w:rsidR="0034707A" w:rsidRPr="00C620A6" w:rsidRDefault="0034707A" w:rsidP="0034707A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</w:t>
      </w:r>
      <w:r w:rsidR="0018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EF2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6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Obszary ak</w:t>
      </w:r>
      <w:r w:rsidR="0018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tywności podlegające ocenianiu.</w:t>
      </w:r>
    </w:p>
    <w:p w:rsidR="0034707A" w:rsidRPr="00C620A6" w:rsidRDefault="0034707A" w:rsidP="00182F4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1. Ocenie podlegają wszystkie formy aktywności.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podsumowujące dział są obowiązkowe. Jeżeli z przyczyn l</w:t>
      </w:r>
      <w:r>
        <w:rPr>
          <w:rFonts w:ascii="Times New Roman" w:hAnsi="Times New Roman" w:cs="Times New Roman"/>
          <w:sz w:val="24"/>
          <w:szCs w:val="24"/>
        </w:rPr>
        <w:t>osowych uczeń opuścił pracę klasową, powinien ją</w:t>
      </w:r>
      <w:r w:rsidRPr="00C620A6">
        <w:rPr>
          <w:rFonts w:ascii="Times New Roman" w:hAnsi="Times New Roman" w:cs="Times New Roman"/>
          <w:sz w:val="24"/>
          <w:szCs w:val="24"/>
        </w:rPr>
        <w:t xml:space="preserve"> zaliczyć w terminie nie przekraczającym 2 tygodni od powrotu do szkoły. W przypadku nie napisania</w:t>
      </w:r>
      <w:r w:rsidRPr="001B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terminie uczeń otrzymuje ocenę niedostateczną z danego sprawdzianu z wpisem do dziennika.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Uczeń może poprawić</w:t>
      </w:r>
      <w:r>
        <w:rPr>
          <w:rFonts w:ascii="Times New Roman" w:hAnsi="Times New Roman" w:cs="Times New Roman"/>
          <w:sz w:val="24"/>
          <w:szCs w:val="24"/>
        </w:rPr>
        <w:t xml:space="preserve"> ocenę z 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ciągu 2</w:t>
      </w:r>
      <w:r w:rsidR="00805BF5">
        <w:rPr>
          <w:rFonts w:ascii="Times New Roman" w:hAnsi="Times New Roman" w:cs="Times New Roman"/>
          <w:sz w:val="24"/>
          <w:szCs w:val="24"/>
        </w:rPr>
        <w:t xml:space="preserve"> tygodni od dnia oddania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Oceny z </w:t>
      </w:r>
      <w:r w:rsidRPr="00C62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 klasowej </w:t>
      </w:r>
      <w:r w:rsidRPr="00C620A6">
        <w:rPr>
          <w:rFonts w:ascii="Times New Roman" w:hAnsi="Times New Roman" w:cs="Times New Roman"/>
          <w:sz w:val="24"/>
          <w:szCs w:val="24"/>
        </w:rPr>
        <w:t>są najważniejsze.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Na koniec semestru nie przewiduje się sprawdzianu końcowego zaliczeniowego.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6. Krótkie sprawdziany (kartkówki) nie podlegają poprawie pisemnej.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20A6">
        <w:rPr>
          <w:rFonts w:ascii="Times New Roman" w:hAnsi="Times New Roman" w:cs="Times New Roman"/>
          <w:sz w:val="24"/>
          <w:szCs w:val="24"/>
        </w:rPr>
        <w:t>Uczeń ma prawo zgłosić się do odpowiedzi ustnej celem poprawy oceny.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7. Uczeń ma prawo w ciągu semestru zgłosić brak zadania domowego bez konsekwencji: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w klasach, które mają 1godz. fizyki w tygodniu  - 1 raz w semestrze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w klasie, które mają 2 i więcej godz. fizyki w tygodniu – 2 razy w semestrze,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8. Za brak zadania domowego bez właściwego usprawiedliwienia zgłoszonego przez ucznia w uzgodnionym momencie lekcji uczeń otrzymuje</w:t>
      </w:r>
      <w:r>
        <w:rPr>
          <w:rFonts w:ascii="Times New Roman" w:hAnsi="Times New Roman" w:cs="Times New Roman"/>
          <w:sz w:val="24"/>
          <w:szCs w:val="24"/>
        </w:rPr>
        <w:t xml:space="preserve"> wpis „brak zadania” w </w:t>
      </w:r>
      <w:r>
        <w:rPr>
          <w:rFonts w:ascii="Times New Roman" w:hAnsi="Times New Roman" w:cs="Times New Roman"/>
          <w:sz w:val="24"/>
          <w:szCs w:val="24"/>
        </w:rPr>
        <w:lastRenderedPageBreak/>
        <w:t>dzienniku</w:t>
      </w:r>
      <w:r w:rsidRPr="00C620A6">
        <w:rPr>
          <w:rFonts w:ascii="Times New Roman" w:hAnsi="Times New Roman" w:cs="Times New Roman"/>
          <w:sz w:val="24"/>
          <w:szCs w:val="24"/>
        </w:rPr>
        <w:t>, 2 braki zadań domowych</w:t>
      </w:r>
      <w:r w:rsidR="002B5CAD">
        <w:rPr>
          <w:rFonts w:ascii="Times New Roman" w:hAnsi="Times New Roman" w:cs="Times New Roman"/>
          <w:sz w:val="24"/>
          <w:szCs w:val="24"/>
        </w:rPr>
        <w:t xml:space="preserve"> (gdy fizyka jest 2 x w tygodniu to 3 braki)</w:t>
      </w:r>
      <w:r w:rsidRPr="00C620A6">
        <w:rPr>
          <w:rFonts w:ascii="Times New Roman" w:hAnsi="Times New Roman" w:cs="Times New Roman"/>
          <w:sz w:val="24"/>
          <w:szCs w:val="24"/>
        </w:rPr>
        <w:t xml:space="preserve"> tworzą ocenę niedostateczną.</w:t>
      </w:r>
    </w:p>
    <w:p w:rsidR="0034707A" w:rsidRPr="00C620A6" w:rsidRDefault="0034707A" w:rsidP="0034707A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9. W przypadku nie zgłoszenia przez ucznia braku zadania domowego w uzgodnionym momencie lekcji, uczeń otrzymu</w:t>
      </w:r>
      <w:r>
        <w:rPr>
          <w:rFonts w:ascii="Times New Roman" w:hAnsi="Times New Roman" w:cs="Times New Roman"/>
          <w:sz w:val="24"/>
          <w:szCs w:val="24"/>
        </w:rPr>
        <w:t>je ocenę niedostateczną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t>FORMY AKTYWNOŚCI PODLEGAJĄCE OCENIE.</w:t>
      </w:r>
    </w:p>
    <w:p w:rsidR="0034707A" w:rsidRPr="00C620A6" w:rsidRDefault="0034707A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i diagnozy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Kartkówki.</w:t>
      </w:r>
    </w:p>
    <w:p w:rsidR="0034707A" w:rsidRPr="00C620A6" w:rsidRDefault="0034707A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Odpowiedzi ustne.</w:t>
      </w:r>
    </w:p>
    <w:p w:rsidR="0034707A" w:rsidRPr="00C620A6" w:rsidRDefault="0034707A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na lekcji – aktywność.</w:t>
      </w:r>
    </w:p>
    <w:p w:rsidR="0034707A" w:rsidRPr="00C620A6" w:rsidRDefault="0034707A" w:rsidP="00EF2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Prowadzenie zeszytu przedmiotowego – dot</w:t>
      </w:r>
      <w:r w:rsidR="00EF23FE">
        <w:rPr>
          <w:rFonts w:ascii="Times New Roman" w:hAnsi="Times New Roman" w:cs="Times New Roman"/>
          <w:sz w:val="24"/>
          <w:szCs w:val="24"/>
        </w:rPr>
        <w:t>yczy tylko szkoły podstawowej.</w:t>
      </w:r>
    </w:p>
    <w:p w:rsidR="0034707A" w:rsidRPr="00C620A6" w:rsidRDefault="00EF23FE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domowe</w:t>
      </w:r>
      <w:r w:rsidR="0034707A"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Dodatkowe działania ucznia.   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4707A" w:rsidRPr="00C620A6" w:rsidRDefault="0034707A" w:rsidP="0034707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t>OCENIANIE FORM AKTYWNOŚCI UCZNIA.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Prace klasowe</w:t>
      </w:r>
      <w:r w:rsidRPr="00C620A6">
        <w:rPr>
          <w:rFonts w:ascii="Times New Roman" w:hAnsi="Times New Roman" w:cs="Times New Roman"/>
          <w:sz w:val="24"/>
          <w:szCs w:val="24"/>
        </w:rPr>
        <w:t>, diagnozy.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zapowiedziane 1 tydzień przed terminem pisania,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czas pisania – do 1 godziny lekcyjnej,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kryteria ocen : (0-30)%  - ocena niedostateczna,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31-50% - ocena dopuszczająca,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(51-69)% - ocena dostateczna,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(70-89)%- ocena dobra</w:t>
      </w:r>
      <w:r w:rsidR="00805BF5">
        <w:rPr>
          <w:rFonts w:ascii="Times New Roman" w:hAnsi="Times New Roman" w:cs="Times New Roman"/>
          <w:sz w:val="24"/>
          <w:szCs w:val="24"/>
        </w:rPr>
        <w:t>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(90-95)% - ocena bardzo dobra,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(96-100)% - ocena celująca,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2. Kartkówki: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mogą być niezapowiedziane,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obejmują maksymalnie trzy ostatnie lekcje łącznie z bieżącą lub określony materiał,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czas trwania do 15 minut,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kryteria jak w punkcje 1.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Odpowiedzi ustne: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obejmują mate</w:t>
      </w:r>
      <w:r w:rsidR="000A47C1">
        <w:rPr>
          <w:rFonts w:ascii="Times New Roman" w:hAnsi="Times New Roman" w:cs="Times New Roman"/>
          <w:sz w:val="24"/>
          <w:szCs w:val="24"/>
        </w:rPr>
        <w:t>riał z 3 lekcji, zgodny</w:t>
      </w:r>
      <w:r w:rsidRPr="00C620A6">
        <w:rPr>
          <w:rFonts w:ascii="Times New Roman" w:hAnsi="Times New Roman" w:cs="Times New Roman"/>
          <w:sz w:val="24"/>
          <w:szCs w:val="24"/>
        </w:rPr>
        <w:t xml:space="preserve"> z podstawą programową     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odpowiadającą dla danego poziomu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0A6">
        <w:rPr>
          <w:rFonts w:ascii="Times New Roman" w:hAnsi="Times New Roman" w:cs="Times New Roman"/>
          <w:sz w:val="24"/>
          <w:szCs w:val="24"/>
        </w:rPr>
        <w:t>(klasy),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lastRenderedPageBreak/>
        <w:t>- oceniana jest wiedza, samodzielność odpowiedzi, stosowany język fizyczny, umiejętność formułowania myśli,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uczeń ma prawo zgłosić się do odpowiedzi ustnej,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ocena z odpowiedzi ustnej nie jest obligatoryjna,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uczeń może być wezwany do odpowiedzi ustnej w dowolnym etapie lekcji,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4. Praca na lekcji – aktywność.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Za częste zgłaszanie się na lekcji i udzielanie prawidłowych odpowiedzi, uczeń otrzymuje „+”, przy czym stosowana jest reguła: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- 1 plus – ocena dopuszczająca,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- 2 plusy- ocena dostateczna,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- 3 plusy – ocena dobra,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- 4 plusy – ocena bardzo dobra,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- 8 plusów – ocena celująca, jeżeli uczeń podaje wiadomości i umiejętności o podwyższonym stopniu trudności, złożone, charakteryzujące się ujęciem problemowym,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Prowadzenie zeszytu: ocena nie jest obligatoryjna.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ocena uwzględnia: estetykę, systematyczność, poprawność języka,</w:t>
      </w: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najwyższa oceną jest ocena bardzo dobra,</w:t>
      </w:r>
    </w:p>
    <w:p w:rsidR="0034707A" w:rsidRPr="00C620A6" w:rsidRDefault="00AD5945" w:rsidP="00AD594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Praca domowa: </w:t>
      </w:r>
      <w:r w:rsidRPr="00C620A6">
        <w:rPr>
          <w:rFonts w:ascii="Times New Roman" w:hAnsi="Times New Roman" w:cs="Times New Roman"/>
          <w:sz w:val="24"/>
          <w:szCs w:val="24"/>
        </w:rPr>
        <w:t>ocena nie jest obligatoryjna</w:t>
      </w:r>
      <w:r w:rsidR="00E954FA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widowControl w:val="0"/>
        <w:numPr>
          <w:ilvl w:val="0"/>
          <w:numId w:val="3"/>
        </w:numPr>
        <w:suppressAutoHyphens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Dodatkowe działania ucznia:</w:t>
      </w:r>
    </w:p>
    <w:p w:rsidR="0034707A" w:rsidRPr="00C620A6" w:rsidRDefault="0034707A" w:rsidP="003470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w grupach podczas doświadczenia,</w:t>
      </w:r>
    </w:p>
    <w:p w:rsidR="0034707A" w:rsidRPr="00C620A6" w:rsidRDefault="0034707A" w:rsidP="003470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udział w konkursach szkolnych i poza szkolnych,</w:t>
      </w:r>
    </w:p>
    <w:p w:rsidR="0034707A" w:rsidRPr="00C620A6" w:rsidRDefault="0034707A" w:rsidP="003470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wykonanie pomocy naukowych do gabinetu fizycznego,</w:t>
      </w:r>
    </w:p>
    <w:p w:rsidR="0034707A" w:rsidRPr="00C620A6" w:rsidRDefault="0034707A" w:rsidP="003470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samodzielne przygotowanie i przeprowadzenie doświadczenia fizycznego na lekcji fizyki,</w:t>
      </w:r>
    </w:p>
    <w:p w:rsidR="0034707A" w:rsidRPr="00C620A6" w:rsidRDefault="0034707A" w:rsidP="003470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pracy długoterminowej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lub innej po uzgodnieniu z nauczycielem fizyki.</w:t>
      </w:r>
    </w:p>
    <w:p w:rsidR="00AD5945" w:rsidRDefault="00AD5945" w:rsidP="003470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4707A" w:rsidRPr="00C620A6" w:rsidRDefault="0034707A" w:rsidP="0034707A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Przy ocenie uczniów z opiniami PPP brane są pod uwagę zalecenia poradni. Są to m.in.:</w:t>
      </w:r>
    </w:p>
    <w:p w:rsidR="0034707A" w:rsidRPr="00C620A6" w:rsidRDefault="0034707A" w:rsidP="0034707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przy ocenie zeszytów przedmiotowych uczniów z dysgrafią i dysleksją nie jest oceniana  estetyka pisma,</w:t>
      </w:r>
    </w:p>
    <w:p w:rsidR="0034707A" w:rsidRPr="00C620A6" w:rsidRDefault="0034707A" w:rsidP="0034707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uczniowie, którzy mają wydłużony czas pracy, mogą korzystać z takiej możliwości przy pisaniu pracy samodzielnej (sprawdziany, kartkówki), przy ocenie prac pisemnych dyslektyków wykorzystywany jest katalog błędów dyslektycznych. Występowanie tych błędów w pracy pisemnej nie obniża oceny, </w:t>
      </w:r>
    </w:p>
    <w:p w:rsidR="0034707A" w:rsidRPr="00C620A6" w:rsidRDefault="00C618E8" w:rsidP="0034707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oceniany jest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przede wszystkim tok rozumowania, a nie</w:t>
      </w:r>
      <w:r>
        <w:rPr>
          <w:rFonts w:ascii="Times New Roman" w:hAnsi="Times New Roman" w:cs="Times New Roman"/>
          <w:sz w:val="24"/>
          <w:szCs w:val="24"/>
        </w:rPr>
        <w:t xml:space="preserve"> techniczna strona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liczenia (dyskalkulia). Dostosowanie wymagań będzie, więc dotyczyło tylko formy sprawdzenia wiedzy poprzez koncentrację na prześledzeniu toku rozumowania w danym zad</w:t>
      </w:r>
      <w:r w:rsidR="00502876">
        <w:rPr>
          <w:rFonts w:ascii="Times New Roman" w:hAnsi="Times New Roman" w:cs="Times New Roman"/>
          <w:sz w:val="24"/>
          <w:szCs w:val="24"/>
        </w:rPr>
        <w:t>aniu i jeśli jest on poprawny uczeń oceniany jest pozytywnie</w:t>
      </w:r>
      <w:r w:rsidR="0034707A"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34707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każde inne zalecenie PPP jest respektowane i uwzględniane przy ocenianiu uczniów,</w:t>
      </w:r>
    </w:p>
    <w:p w:rsidR="0034707A" w:rsidRPr="00C620A6" w:rsidRDefault="0034707A" w:rsidP="0034707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dostosowanie wymagań edukacyjnych do indywidualnych potrzeb ucznia, pod względem formy (tam, gdzie to wystarcza) lub formy i treści (tam, gdzie jest to</w:t>
      </w:r>
      <w:r w:rsidR="00AD5945">
        <w:rPr>
          <w:rFonts w:ascii="Times New Roman" w:hAnsi="Times New Roman" w:cs="Times New Roman"/>
          <w:sz w:val="24"/>
          <w:szCs w:val="24"/>
        </w:rPr>
        <w:t xml:space="preserve"> konieczne), uwzględniając</w:t>
      </w:r>
      <w:r w:rsidRPr="00C620A6">
        <w:rPr>
          <w:rFonts w:ascii="Times New Roman" w:hAnsi="Times New Roman" w:cs="Times New Roman"/>
          <w:sz w:val="24"/>
          <w:szCs w:val="24"/>
        </w:rPr>
        <w:t xml:space="preserve"> wkład pracy dziecka, </w:t>
      </w:r>
      <w:r w:rsidR="00AD5945">
        <w:rPr>
          <w:rFonts w:ascii="Times New Roman" w:hAnsi="Times New Roman" w:cs="Times New Roman"/>
          <w:sz w:val="24"/>
          <w:szCs w:val="24"/>
        </w:rPr>
        <w:t>ocenianie</w:t>
      </w:r>
      <w:r w:rsidRPr="00C620A6">
        <w:rPr>
          <w:rFonts w:ascii="Times New Roman" w:hAnsi="Times New Roman" w:cs="Times New Roman"/>
          <w:sz w:val="24"/>
          <w:szCs w:val="24"/>
        </w:rPr>
        <w:t xml:space="preserve"> ucznia pozytywnie.</w:t>
      </w:r>
    </w:p>
    <w:p w:rsidR="0034707A" w:rsidRPr="003161B3" w:rsidRDefault="0034707A" w:rsidP="003161B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zczegółowe wymagania edukacyjne na poszczególne oceny </w:t>
      </w:r>
      <w:r w:rsidR="00CE00FC"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C7995" w:rsidRDefault="009C7995" w:rsidP="00805BF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05BF5">
        <w:rPr>
          <w:rFonts w:ascii="Times New Roman" w:hAnsi="Times New Roman" w:cs="Times New Roman"/>
          <w:sz w:val="24"/>
          <w:szCs w:val="24"/>
        </w:rPr>
        <w:t xml:space="preserve">nr 1 </w:t>
      </w:r>
      <w:r w:rsidR="00772006">
        <w:rPr>
          <w:rFonts w:ascii="Times New Roman" w:hAnsi="Times New Roman" w:cs="Times New Roman"/>
          <w:sz w:val="24"/>
          <w:szCs w:val="24"/>
        </w:rPr>
        <w:t>klasa 1 LO PP</w:t>
      </w:r>
    </w:p>
    <w:p w:rsidR="00772006" w:rsidRDefault="00772006" w:rsidP="00805BF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2 klasa 2 LO PP</w:t>
      </w:r>
    </w:p>
    <w:p w:rsidR="00772006" w:rsidRDefault="00772006" w:rsidP="00805BF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3 klasa 3 LO PP</w:t>
      </w:r>
    </w:p>
    <w:p w:rsidR="003161B3" w:rsidRDefault="003161B3" w:rsidP="00316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poprawiania ocen</w:t>
      </w:r>
      <w:r w:rsidR="001C06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cząstkowej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semestralnej i rocznej.</w:t>
      </w:r>
    </w:p>
    <w:p w:rsidR="00243E72" w:rsidRPr="001E5F91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Uczniow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mają prawo do poprawy  ocen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prac pisemnych: sprawdzianów, 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klasowych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2 tygodni od oddania sprawdzonych prac; termin poprawy ustala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 (na lekcji fizyki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 lekcjach )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kartkówek, kart pracy,  prac samodzielnych i inny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>ch bieżących prac uczniowie nie poprawiają ocen.</w:t>
      </w:r>
    </w:p>
    <w:p w:rsidR="00243E72" w:rsidRDefault="00243E72" w:rsidP="00243E72">
      <w:pPr>
        <w:spacing w:after="0"/>
        <w:ind w:right="6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poprawy pracy klasowej, sprawdzianu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uguje:</w:t>
      </w:r>
    </w:p>
    <w:p w:rsidR="00243E72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jeden raz do danej pracy w przypadku oceny niedostatecznej, </w:t>
      </w:r>
    </w:p>
    <w:p w:rsidR="00243E72" w:rsidRPr="001E5F91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jeden raz w semestrze, gdy uczeń otrzyma 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wyższą od niedostatecznej.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3E72" w:rsidRPr="001E5F91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materiału na poprawę jest taki sam jak dla planowanej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3E72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z poprawionej pracy wpisuje się w dzien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niku i liczy się jako średnią arytmetyczną dwóch ocen.</w:t>
      </w:r>
    </w:p>
    <w:p w:rsidR="00243E72" w:rsidRPr="001E5F91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zapowiedziane prace uczeń ma obowiązek napisać, w razie nieobecności ucznia</w:t>
      </w:r>
      <w:r w:rsidR="001C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następnej lekcji.</w:t>
      </w:r>
    </w:p>
    <w:p w:rsidR="00243E72" w:rsidRPr="001E5F91" w:rsidRDefault="00243E72" w:rsidP="00243E72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ubiegania się o podwyższenie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rocznej z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  przewidywanej,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ujętych w statucie szkoły. Na podstawie  egzaminu podwyższającego ocenę</w:t>
      </w:r>
      <w:r w:rsidR="006A5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940"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z p</w:t>
      </w:r>
      <w:r w:rsidR="006A5940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ucznia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433BD5" w:rsidRPr="001E5F91" w:rsidRDefault="00433BD5" w:rsidP="00433BD5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433BD5" w:rsidRPr="001E5F91" w:rsidSect="001C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1ECB13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0D4BF6"/>
    <w:multiLevelType w:val="hybridMultilevel"/>
    <w:tmpl w:val="937A3F02"/>
    <w:lvl w:ilvl="0" w:tplc="F7DE8054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5736"/>
    <w:multiLevelType w:val="hybridMultilevel"/>
    <w:tmpl w:val="AB92995A"/>
    <w:lvl w:ilvl="0" w:tplc="F77A8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0CB8"/>
    <w:multiLevelType w:val="hybridMultilevel"/>
    <w:tmpl w:val="2CC6E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4707A"/>
    <w:rsid w:val="00093BF6"/>
    <w:rsid w:val="000A47C1"/>
    <w:rsid w:val="00182F45"/>
    <w:rsid w:val="001C0653"/>
    <w:rsid w:val="001C3261"/>
    <w:rsid w:val="001E32DD"/>
    <w:rsid w:val="00232B2F"/>
    <w:rsid w:val="00243E72"/>
    <w:rsid w:val="002B5CAD"/>
    <w:rsid w:val="00312556"/>
    <w:rsid w:val="003161B3"/>
    <w:rsid w:val="0034707A"/>
    <w:rsid w:val="003665C4"/>
    <w:rsid w:val="003E276D"/>
    <w:rsid w:val="00433BD5"/>
    <w:rsid w:val="004F345C"/>
    <w:rsid w:val="00502876"/>
    <w:rsid w:val="005571A5"/>
    <w:rsid w:val="006554CB"/>
    <w:rsid w:val="006A5940"/>
    <w:rsid w:val="006B2C1A"/>
    <w:rsid w:val="00772006"/>
    <w:rsid w:val="007B02AA"/>
    <w:rsid w:val="007E3E49"/>
    <w:rsid w:val="007F7166"/>
    <w:rsid w:val="00805BF5"/>
    <w:rsid w:val="009C7995"/>
    <w:rsid w:val="00AD431D"/>
    <w:rsid w:val="00AD5945"/>
    <w:rsid w:val="00BC51F6"/>
    <w:rsid w:val="00C2313D"/>
    <w:rsid w:val="00C618E8"/>
    <w:rsid w:val="00CC709F"/>
    <w:rsid w:val="00CE00FC"/>
    <w:rsid w:val="00D5230F"/>
    <w:rsid w:val="00D62D83"/>
    <w:rsid w:val="00DB754E"/>
    <w:rsid w:val="00DB78A8"/>
    <w:rsid w:val="00E954FA"/>
    <w:rsid w:val="00EF23FE"/>
    <w:rsid w:val="00F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0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3146-8C4D-4F5C-BEEF-BFCC5E40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Pawelski</dc:creator>
  <cp:lastModifiedBy>kuba wieczor</cp:lastModifiedBy>
  <cp:revision>11</cp:revision>
  <dcterms:created xsi:type="dcterms:W3CDTF">2023-09-01T17:03:00Z</dcterms:created>
  <dcterms:modified xsi:type="dcterms:W3CDTF">2023-09-02T14:38:00Z</dcterms:modified>
</cp:coreProperties>
</file>