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79" w:rsidRPr="00EC12EF" w:rsidRDefault="001F15FE" w:rsidP="00EC12EF">
      <w:pPr>
        <w:pStyle w:val="Nagwek1"/>
        <w:keepNext w:val="0"/>
        <w:keepLines w:val="0"/>
        <w:spacing w:before="59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C12EF">
        <w:rPr>
          <w:rFonts w:ascii="Times New Roman" w:eastAsia="Times New Roman" w:hAnsi="Times New Roman" w:cs="Times New Roman"/>
          <w:b/>
          <w:sz w:val="28"/>
          <w:szCs w:val="28"/>
        </w:rPr>
        <w:t>PRZEDMIOTOWE ZASADY OCENIANIA Z RELIGII</w:t>
      </w:r>
    </w:p>
    <w:p w:rsidR="00712479" w:rsidRPr="00EC12EF" w:rsidRDefault="001F15FE" w:rsidP="00EC12EF">
      <w:pPr>
        <w:pStyle w:val="Standard"/>
        <w:spacing w:before="9" w:line="240" w:lineRule="auto"/>
        <w:ind w:right="232"/>
        <w:jc w:val="center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b/>
          <w:sz w:val="28"/>
          <w:szCs w:val="28"/>
        </w:rPr>
        <w:t>RZYMSKO-KATOLICKIEJ W KLASACH I - 8 SZKOŁY PODSTAWOWEJ</w:t>
      </w:r>
    </w:p>
    <w:p w:rsidR="00712479" w:rsidRPr="00EC12EF" w:rsidRDefault="00712479">
      <w:pPr>
        <w:pStyle w:val="Standard"/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712479" w:rsidRPr="00EC12EF" w:rsidRDefault="001F15FE">
      <w:pPr>
        <w:pStyle w:val="Nagwek2"/>
        <w:keepNext w:val="0"/>
        <w:keepLines w:val="0"/>
        <w:spacing w:before="230" w:after="0" w:line="360" w:lineRule="auto"/>
        <w:ind w:left="11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2EF">
        <w:rPr>
          <w:rFonts w:ascii="Times New Roman" w:eastAsia="Times New Roman" w:hAnsi="Times New Roman" w:cs="Times New Roman"/>
          <w:b/>
          <w:sz w:val="24"/>
          <w:szCs w:val="24"/>
        </w:rPr>
        <w:t>I . Dokumenty będące podstawą ustalenia wymagań programowych.</w:t>
      </w:r>
    </w:p>
    <w:p w:rsidR="00712479" w:rsidRPr="00EC12EF" w:rsidRDefault="001F15FE">
      <w:pPr>
        <w:pStyle w:val="Standard"/>
        <w:spacing w:line="360" w:lineRule="auto"/>
        <w:ind w:left="11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PZO wynika, że:</w:t>
      </w:r>
    </w:p>
    <w:p w:rsidR="00712479" w:rsidRPr="00EC12EF" w:rsidRDefault="001F15FE">
      <w:pPr>
        <w:pStyle w:val="Standard"/>
        <w:numPr>
          <w:ilvl w:val="0"/>
          <w:numId w:val="13"/>
        </w:numPr>
        <w:tabs>
          <w:tab w:val="left" w:pos="914"/>
          <w:tab w:val="left" w:pos="915"/>
        </w:tabs>
        <w:spacing w:before="10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Statutu GZS</w:t>
      </w:r>
    </w:p>
    <w:p w:rsidR="00712479" w:rsidRPr="00EC12EF" w:rsidRDefault="001F15FE">
      <w:pPr>
        <w:pStyle w:val="Standard"/>
        <w:numPr>
          <w:ilvl w:val="0"/>
          <w:numId w:val="3"/>
        </w:numPr>
        <w:tabs>
          <w:tab w:val="left" w:pos="2473"/>
          <w:tab w:val="left" w:pos="2474"/>
        </w:tabs>
        <w:spacing w:before="9" w:line="360" w:lineRule="auto"/>
        <w:ind w:left="1559" w:right="123" w:hanging="360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Konferencja Episkopatu Polski, Dyrektorium katechetyczne Kościoła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katolickiego w Polsce, Wydawnictwo WAM, Kraków 2001</w:t>
      </w:r>
      <w:r w:rsidR="00EC12EF" w:rsidRPr="00EC12E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479" w:rsidRPr="00EC12EF" w:rsidRDefault="001F15FE">
      <w:pPr>
        <w:pStyle w:val="Standard"/>
        <w:numPr>
          <w:ilvl w:val="0"/>
          <w:numId w:val="3"/>
        </w:numPr>
        <w:tabs>
          <w:tab w:val="left" w:pos="2473"/>
          <w:tab w:val="left" w:pos="2474"/>
        </w:tabs>
        <w:spacing w:before="2" w:line="360" w:lineRule="auto"/>
        <w:ind w:left="1559" w:right="110" w:hanging="360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Konferencja Episkopatu Polski, Podstawa programowa katechezy Kościoła katolickiego w Polsce. Nowe wydanie, Wydawnictwo WAM, Kraków 2010</w:t>
      </w:r>
      <w:r w:rsidR="00EC12EF" w:rsidRPr="00EC12E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479" w:rsidRPr="00EC12EF" w:rsidRDefault="001F15FE">
      <w:pPr>
        <w:pStyle w:val="Standard"/>
        <w:numPr>
          <w:ilvl w:val="0"/>
          <w:numId w:val="3"/>
        </w:numPr>
        <w:tabs>
          <w:tab w:val="left" w:pos="2473"/>
          <w:tab w:val="left" w:pos="2474"/>
          <w:tab w:val="left" w:pos="3885"/>
          <w:tab w:val="left" w:pos="5191"/>
          <w:tab w:val="left" w:pos="6077"/>
          <w:tab w:val="left" w:pos="7129"/>
          <w:tab w:val="left" w:pos="8314"/>
          <w:tab w:val="left" w:pos="9098"/>
          <w:tab w:val="left" w:pos="11149"/>
        </w:tabs>
        <w:spacing w:before="2" w:line="360" w:lineRule="auto"/>
        <w:ind w:left="1559" w:right="113" w:hanging="360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Konferencja Episkopatu Polski, Program nauczania religii</w:t>
      </w:r>
      <w:r w:rsidR="00EC12EF" w:rsidRPr="00EC1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rzymskoka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tolickiej</w:t>
      </w:r>
      <w:r w:rsidR="00EC12EF" w:rsidRPr="00EC1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w przedszkolach i szkołach, Wydawnictwo WAM, Kraków 2010</w:t>
      </w:r>
      <w:r w:rsidR="00EC12EF" w:rsidRPr="00EC12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2479" w:rsidRPr="00EC12EF" w:rsidRDefault="00712479">
      <w:pPr>
        <w:pStyle w:val="Standard"/>
        <w:spacing w:before="1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2479" w:rsidRPr="00EC12EF" w:rsidRDefault="001F15FE">
      <w:pPr>
        <w:pStyle w:val="Nagwek2"/>
        <w:keepNext w:val="0"/>
        <w:keepLines w:val="0"/>
        <w:numPr>
          <w:ilvl w:val="0"/>
          <w:numId w:val="14"/>
        </w:numPr>
        <w:tabs>
          <w:tab w:val="left" w:pos="367"/>
        </w:tabs>
        <w:spacing w:before="0" w:after="0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b/>
          <w:sz w:val="24"/>
          <w:szCs w:val="24"/>
        </w:rPr>
        <w:t xml:space="preserve"> Obszary aktywności uczniów podlegające ocenianiu.</w:t>
      </w:r>
    </w:p>
    <w:p w:rsidR="00712479" w:rsidRPr="00EC12EF" w:rsidRDefault="001F15FE">
      <w:pPr>
        <w:pStyle w:val="Standard"/>
        <w:spacing w:before="9" w:line="360" w:lineRule="auto"/>
        <w:ind w:left="11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Elementy wchodzące w zakres oceny semestralnej lub końcowej z religii:</w:t>
      </w:r>
    </w:p>
    <w:p w:rsidR="00712479" w:rsidRPr="00EC12EF" w:rsidRDefault="001F15FE">
      <w:pPr>
        <w:pStyle w:val="Standard"/>
        <w:numPr>
          <w:ilvl w:val="1"/>
          <w:numId w:val="2"/>
        </w:numPr>
        <w:tabs>
          <w:tab w:val="left" w:pos="2278"/>
        </w:tabs>
        <w:spacing w:line="360" w:lineRule="auto"/>
        <w:ind w:left="1559" w:hanging="240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Ilość i jakość prezentowanych wiadomości</w:t>
      </w:r>
    </w:p>
    <w:p w:rsidR="00712479" w:rsidRPr="00EC12EF" w:rsidRDefault="001F15FE">
      <w:pPr>
        <w:pStyle w:val="Standard"/>
        <w:numPr>
          <w:ilvl w:val="1"/>
          <w:numId w:val="2"/>
        </w:numPr>
        <w:tabs>
          <w:tab w:val="left" w:pos="2278"/>
        </w:tabs>
        <w:spacing w:before="10" w:line="360" w:lineRule="auto"/>
        <w:ind w:left="1559" w:hanging="240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Pilność i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systematyczność</w:t>
      </w:r>
    </w:p>
    <w:p w:rsidR="00712479" w:rsidRPr="00EC12EF" w:rsidRDefault="001F15FE">
      <w:pPr>
        <w:pStyle w:val="Standard"/>
        <w:numPr>
          <w:ilvl w:val="1"/>
          <w:numId w:val="2"/>
        </w:numPr>
        <w:tabs>
          <w:tab w:val="left" w:pos="2278"/>
        </w:tabs>
        <w:spacing w:before="9" w:line="360" w:lineRule="auto"/>
        <w:ind w:left="1559" w:hanging="240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Umiejętność zastosowania w życiu poznanych wiadomości</w:t>
      </w:r>
    </w:p>
    <w:p w:rsidR="00712479" w:rsidRPr="00EC12EF" w:rsidRDefault="001F15FE">
      <w:pPr>
        <w:pStyle w:val="Standard"/>
        <w:numPr>
          <w:ilvl w:val="1"/>
          <w:numId w:val="2"/>
        </w:numPr>
        <w:tabs>
          <w:tab w:val="left" w:pos="2278"/>
        </w:tabs>
        <w:spacing w:before="9" w:line="360" w:lineRule="auto"/>
        <w:ind w:left="1559" w:hanging="240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Postawa moralna i religijna</w:t>
      </w:r>
    </w:p>
    <w:p w:rsidR="00712479" w:rsidRPr="00EC12EF" w:rsidRDefault="001F15FE">
      <w:pPr>
        <w:pStyle w:val="Standard"/>
        <w:spacing w:line="360" w:lineRule="auto"/>
        <w:ind w:left="118" w:right="1536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i/>
          <w:sz w:val="24"/>
          <w:szCs w:val="24"/>
        </w:rPr>
        <w:t>Wskazane formy oceniania nie muszą być zastosowane w kształceniu każdego ucznia. Ich wybór zależy wyłącznie od nauczyciela.</w:t>
      </w:r>
    </w:p>
    <w:p w:rsidR="00712479" w:rsidRPr="00EC12EF" w:rsidRDefault="001F15FE">
      <w:pPr>
        <w:pStyle w:val="Standard"/>
        <w:numPr>
          <w:ilvl w:val="0"/>
          <w:numId w:val="15"/>
        </w:numPr>
        <w:tabs>
          <w:tab w:val="left" w:pos="840"/>
        </w:tabs>
        <w:spacing w:before="2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Odpowiedzi ustne.</w:t>
      </w:r>
    </w:p>
    <w:p w:rsidR="00712479" w:rsidRPr="00EC12EF" w:rsidRDefault="001F15FE">
      <w:pPr>
        <w:pStyle w:val="Standard"/>
        <w:numPr>
          <w:ilvl w:val="0"/>
          <w:numId w:val="10"/>
        </w:numPr>
        <w:tabs>
          <w:tab w:val="left" w:pos="840"/>
        </w:tabs>
        <w:spacing w:before="9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Krótka forma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wypowiedzi (dwa razy w semestrze).</w:t>
      </w:r>
    </w:p>
    <w:p w:rsidR="00712479" w:rsidRPr="00EC12EF" w:rsidRDefault="001F15FE">
      <w:pPr>
        <w:pStyle w:val="Standard"/>
        <w:numPr>
          <w:ilvl w:val="0"/>
          <w:numId w:val="10"/>
        </w:numPr>
        <w:tabs>
          <w:tab w:val="left" w:pos="840"/>
        </w:tabs>
        <w:spacing w:before="9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Czytanie ze zrozumieniem - test lub karta pracy (trzy razy w semestrze).</w:t>
      </w:r>
    </w:p>
    <w:p w:rsidR="00712479" w:rsidRPr="00EC12EF" w:rsidRDefault="001F15FE">
      <w:pPr>
        <w:pStyle w:val="Standard"/>
        <w:numPr>
          <w:ilvl w:val="0"/>
          <w:numId w:val="10"/>
        </w:numPr>
        <w:tabs>
          <w:tab w:val="left" w:pos="840"/>
        </w:tabs>
        <w:spacing w:before="9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Zadania w zeszycie ćwiczeń.</w:t>
      </w:r>
    </w:p>
    <w:p w:rsidR="00712479" w:rsidRPr="00EC12EF" w:rsidRDefault="001F15FE">
      <w:pPr>
        <w:pStyle w:val="Standard"/>
        <w:numPr>
          <w:ilvl w:val="0"/>
          <w:numId w:val="10"/>
        </w:numPr>
        <w:tabs>
          <w:tab w:val="left" w:pos="840"/>
        </w:tabs>
        <w:spacing w:before="9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Znajomość modlitwy, katechizmu, tekstu pieśni kościelnych.</w:t>
      </w:r>
    </w:p>
    <w:p w:rsidR="00712479" w:rsidRPr="00EC12EF" w:rsidRDefault="001F15FE">
      <w:pPr>
        <w:pStyle w:val="Standard"/>
        <w:numPr>
          <w:ilvl w:val="0"/>
          <w:numId w:val="10"/>
        </w:numPr>
        <w:tabs>
          <w:tab w:val="left" w:pos="840"/>
        </w:tabs>
        <w:spacing w:before="9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Praca indywidualna lub grupowa.</w:t>
      </w:r>
    </w:p>
    <w:p w:rsidR="00712479" w:rsidRPr="00EC12EF" w:rsidRDefault="001F15FE">
      <w:pPr>
        <w:pStyle w:val="Standard"/>
        <w:numPr>
          <w:ilvl w:val="0"/>
          <w:numId w:val="10"/>
        </w:numPr>
        <w:tabs>
          <w:tab w:val="left" w:pos="840"/>
        </w:tabs>
        <w:spacing w:before="9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Prace dodatkowe - aktywność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(inicjatywy twórcze, przygotowanie pomocy, udział w konkursach, udział w zajęciach pozalekcyjnych, liturgia, adoracja itp.)</w:t>
      </w:r>
    </w:p>
    <w:p w:rsidR="00712479" w:rsidRPr="00EC12EF" w:rsidRDefault="001F15FE">
      <w:pPr>
        <w:pStyle w:val="Standard"/>
        <w:numPr>
          <w:ilvl w:val="0"/>
          <w:numId w:val="10"/>
        </w:numPr>
        <w:tabs>
          <w:tab w:val="left" w:pos="840"/>
        </w:tabs>
        <w:spacing w:before="9" w:after="28" w:line="360" w:lineRule="auto"/>
        <w:ind w:hanging="36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może otrzymać:</w:t>
      </w:r>
    </w:p>
    <w:p w:rsidR="00712479" w:rsidRPr="00EC12EF" w:rsidRDefault="001F15FE">
      <w:pPr>
        <w:pStyle w:val="Standard"/>
        <w:numPr>
          <w:ilvl w:val="0"/>
          <w:numId w:val="16"/>
        </w:numPr>
        <w:tabs>
          <w:tab w:val="left" w:pos="840"/>
        </w:tabs>
        <w:spacing w:after="28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,,plusy” - za aktywność, dodatkowe prace domowe, krótkie wypowiedzi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lastRenderedPageBreak/>
        <w:t>(trzy(+) równoznaczne z oceną bardzo dobrą)</w:t>
      </w:r>
    </w:p>
    <w:p w:rsidR="00712479" w:rsidRPr="00EC12EF" w:rsidRDefault="001F15FE">
      <w:pPr>
        <w:pStyle w:val="Standard"/>
        <w:numPr>
          <w:ilvl w:val="0"/>
          <w:numId w:val="11"/>
        </w:numPr>
        <w:tabs>
          <w:tab w:val="left" w:pos="840"/>
        </w:tabs>
        <w:spacing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,,minusy” - za brak zeszytu ćwiczeń, brak pracy na lekcji(trzy(-)czynią ocenę niedostateczną) (uczeń zgłasza braki na początku lekcji, w innym przypadku otrzymuje ocenę niedostateczną)</w:t>
      </w:r>
    </w:p>
    <w:p w:rsidR="00712479" w:rsidRPr="00EC12EF" w:rsidRDefault="001F15FE">
      <w:pPr>
        <w:pStyle w:val="Standard"/>
        <w:tabs>
          <w:tab w:val="left" w:pos="840"/>
        </w:tabs>
        <w:spacing w:before="9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ma prawo dwukrotnie w ciągu semestru zgłosić swoje nieprzygotowa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nie (uczeń zgłasza swoje nieprzygotowanie do zajęć na początku lekcji)</w:t>
      </w:r>
    </w:p>
    <w:p w:rsidR="00712479" w:rsidRPr="00EC12EF" w:rsidRDefault="00712479">
      <w:pPr>
        <w:pStyle w:val="Standard"/>
        <w:tabs>
          <w:tab w:val="left" w:pos="840"/>
        </w:tabs>
        <w:spacing w:before="9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2479" w:rsidRPr="00EC12EF" w:rsidRDefault="001F15FE">
      <w:pPr>
        <w:pStyle w:val="Nagwek2"/>
        <w:keepNext w:val="0"/>
        <w:keepLines w:val="0"/>
        <w:numPr>
          <w:ilvl w:val="0"/>
          <w:numId w:val="2"/>
        </w:numPr>
        <w:tabs>
          <w:tab w:val="left" w:pos="153"/>
        </w:tabs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2EF">
        <w:rPr>
          <w:rFonts w:ascii="Times New Roman" w:eastAsia="Times New Roman" w:hAnsi="Times New Roman" w:cs="Times New Roman"/>
          <w:b/>
          <w:sz w:val="24"/>
          <w:szCs w:val="24"/>
        </w:rPr>
        <w:t xml:space="preserve"> Szczegółowe wymagania edukacyjne na poszczególne oceny:</w:t>
      </w:r>
    </w:p>
    <w:p w:rsidR="00712479" w:rsidRPr="00EC12EF" w:rsidRDefault="001F15FE">
      <w:pPr>
        <w:pStyle w:val="Standard"/>
        <w:spacing w:line="360" w:lineRule="auto"/>
        <w:ind w:left="118" w:right="232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(Ocenę wyższą może otrzymać uczeń, który spełnia wszystkie wymagania przypisane ocenom niższym).</w:t>
      </w:r>
    </w:p>
    <w:p w:rsidR="00712479" w:rsidRPr="00EC12EF" w:rsidRDefault="001F15FE">
      <w:pPr>
        <w:pStyle w:val="Nagwek3"/>
        <w:keepNext w:val="0"/>
        <w:keepLines w:val="0"/>
        <w:spacing w:before="2" w:after="0" w:line="360" w:lineRule="auto"/>
        <w:ind w:left="11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Celująca:</w:t>
      </w:r>
    </w:p>
    <w:p w:rsidR="00712479" w:rsidRPr="00EC12EF" w:rsidRDefault="001F15FE">
      <w:pPr>
        <w:pStyle w:val="Standard"/>
        <w:numPr>
          <w:ilvl w:val="0"/>
          <w:numId w:val="17"/>
        </w:numPr>
        <w:tabs>
          <w:tab w:val="left" w:pos="1544"/>
          <w:tab w:val="left" w:pos="1545"/>
        </w:tabs>
        <w:spacing w:before="8" w:line="360" w:lineRule="auto"/>
        <w:ind w:hanging="375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spełnia wymaga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nia na ocenę bardzo dobrą,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44"/>
          <w:tab w:val="left" w:pos="1545"/>
        </w:tabs>
        <w:spacing w:before="8" w:line="360" w:lineRule="auto"/>
        <w:ind w:hanging="375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wyróżnia się aktywnością w grupie katechetycznej,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9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twórczo rozwija własne uzdolnienia,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60"/>
        </w:tabs>
        <w:spacing w:before="8" w:line="360" w:lineRule="auto"/>
        <w:ind w:right="121"/>
        <w:jc w:val="both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biegle posługuje się zdobytymi wiadomościami w rozwiązywaniu problemów teoretycznych i praktycznych, potrafi zastosować je we własnym życiu,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służy radą innym, jest świadkiem wiary,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2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wypowiada się logicznie i wyczerpująco na dany temat,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60"/>
        </w:tabs>
        <w:spacing w:before="8" w:line="360" w:lineRule="auto"/>
        <w:ind w:right="116"/>
        <w:jc w:val="both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wyróżnia się w kształtowaniu postawy: otwartości, służby drugiemu; wartości: wrażliwości sumienia, uprzejmości, życzliwości; wzrostem duchowości i świadectwem życ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ia,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  <w:tab w:val="left" w:pos="2383"/>
          <w:tab w:val="left" w:pos="3354"/>
          <w:tab w:val="left" w:pos="3737"/>
          <w:tab w:val="left" w:pos="5055"/>
        </w:tabs>
        <w:spacing w:before="2" w:line="360" w:lineRule="auto"/>
        <w:ind w:right="119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osiąga sukcesy</w:t>
      </w:r>
      <w:r w:rsidR="0057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w konkursach religijnych lub posiada inne porównywalne osiągnięcia.</w:t>
      </w:r>
    </w:p>
    <w:p w:rsidR="00712479" w:rsidRPr="00EC12EF" w:rsidRDefault="00712479">
      <w:pPr>
        <w:pStyle w:val="Standard"/>
        <w:spacing w:before="1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2479" w:rsidRPr="00EC12EF" w:rsidRDefault="001F15FE">
      <w:pPr>
        <w:pStyle w:val="Nagwek3"/>
        <w:keepNext w:val="0"/>
        <w:keepLines w:val="0"/>
        <w:spacing w:before="0" w:after="0" w:line="360" w:lineRule="auto"/>
        <w:ind w:left="11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Bardzo dobra: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8" w:line="360" w:lineRule="auto"/>
        <w:ind w:right="114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jest zdyscyplinowany, posiada uzupełniony zeszyt ćwiczeń, potrafi samodzielnie objaśnić i powiązać w całość wiadomości z programu nauczania,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1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posiada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 biegłą znajomość katechizmu, bierze czynny udział w katechezie,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8" w:line="360" w:lineRule="auto"/>
        <w:ind w:right="122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opanował pełny zakres wiedzy i umiejętności określonych programem katechezy w danej klasie,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1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sprawnie posługuje się zdobytymi wiadomościami,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8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chętnie i regularnie uczestniczy w katechezie,</w:t>
      </w:r>
    </w:p>
    <w:p w:rsidR="00712479" w:rsidRPr="00EC12EF" w:rsidRDefault="001F15FE">
      <w:pPr>
        <w:pStyle w:val="Standard"/>
        <w:numPr>
          <w:ilvl w:val="0"/>
          <w:numId w:val="1"/>
        </w:numPr>
        <w:tabs>
          <w:tab w:val="left" w:pos="1559"/>
          <w:tab w:val="left" w:pos="1560"/>
        </w:tabs>
        <w:spacing w:before="9" w:line="360" w:lineRule="auto"/>
        <w:ind w:right="124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lastRenderedPageBreak/>
        <w:t>potr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afi zastosować posiadaną wiedzę do rozwiązywania zadań i problemów w nowych sytuacjach,</w:t>
      </w:r>
    </w:p>
    <w:p w:rsidR="00712479" w:rsidRPr="00EC12EF" w:rsidRDefault="001F15FE">
      <w:pPr>
        <w:pStyle w:val="Standard"/>
        <w:spacing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Dobra:</w:t>
      </w:r>
    </w:p>
    <w:p w:rsidR="00712479" w:rsidRPr="00EC12EF" w:rsidRDefault="001F15FE">
      <w:pPr>
        <w:pStyle w:val="Standard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posiada uzupełniony zeszyt ćwiczeń, potrafi odpowiedzieć samodzielnie na wszystkie pytania związane z tematem katechezy,</w:t>
      </w:r>
    </w:p>
    <w:p w:rsidR="00712479" w:rsidRPr="00EC12EF" w:rsidRDefault="001F15FE">
      <w:pPr>
        <w:pStyle w:val="Standard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posiada znajomość katechizmu, prze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jawia aktywność na zajęciach,</w:t>
      </w:r>
    </w:p>
    <w:p w:rsidR="00712479" w:rsidRPr="00EC12EF" w:rsidRDefault="001F15FE">
      <w:pPr>
        <w:pStyle w:val="Standard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 opanował wiadomości i umiejętności, które pozwalają na rozumienie większości relacji między elementami wiedzy religijnej,</w:t>
      </w:r>
    </w:p>
    <w:p w:rsidR="00712479" w:rsidRPr="00EC12EF" w:rsidRDefault="001F15FE">
      <w:pPr>
        <w:pStyle w:val="Standard"/>
        <w:numPr>
          <w:ilvl w:val="0"/>
          <w:numId w:val="5"/>
        </w:numPr>
        <w:tabs>
          <w:tab w:val="left" w:pos="1560"/>
        </w:tabs>
        <w:spacing w:before="1" w:line="360" w:lineRule="auto"/>
        <w:ind w:right="111"/>
        <w:jc w:val="both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nie opanował w pełni wiadomości określonych programem nauczania w danej klasie, ale opanował je na pozi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omie przekraczającym wymagania zawarte w minimum programowym,</w:t>
      </w:r>
    </w:p>
    <w:p w:rsidR="00712479" w:rsidRPr="00EC12EF" w:rsidRDefault="001F15FE">
      <w:pPr>
        <w:pStyle w:val="Standard"/>
        <w:numPr>
          <w:ilvl w:val="0"/>
          <w:numId w:val="5"/>
        </w:numPr>
        <w:tabs>
          <w:tab w:val="left" w:pos="1559"/>
          <w:tab w:val="left" w:pos="1560"/>
        </w:tabs>
        <w:spacing w:before="2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zna podstawowe modlitwy i prawdy wiary, rozumie je i umie wyjaśnić,</w:t>
      </w:r>
    </w:p>
    <w:p w:rsidR="00712479" w:rsidRPr="00EC12EF" w:rsidRDefault="001F15FE">
      <w:pPr>
        <w:pStyle w:val="Standard"/>
        <w:numPr>
          <w:ilvl w:val="0"/>
          <w:numId w:val="5"/>
        </w:numPr>
        <w:tabs>
          <w:tab w:val="left" w:pos="1559"/>
          <w:tab w:val="left" w:pos="1560"/>
          <w:tab w:val="left" w:pos="2757"/>
        </w:tabs>
        <w:spacing w:before="8" w:line="360" w:lineRule="auto"/>
        <w:ind w:right="12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dysponuje</w:t>
      </w:r>
      <w:r w:rsidR="00754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dobrą umiejętnością zastosowania zdobytych wiadomości, potrafi samodzielnie odpowiedzieć na wszystkie pytania związa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ne z tematem katechezy,</w:t>
      </w:r>
    </w:p>
    <w:p w:rsidR="00712479" w:rsidRPr="00EC12EF" w:rsidRDefault="001F15FE">
      <w:pPr>
        <w:pStyle w:val="Standard"/>
        <w:numPr>
          <w:ilvl w:val="0"/>
          <w:numId w:val="5"/>
        </w:numPr>
        <w:tabs>
          <w:tab w:val="left" w:pos="1559"/>
          <w:tab w:val="left" w:pos="1560"/>
        </w:tabs>
        <w:spacing w:before="1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uzyskuje stałe, dobre postępy podczas prowadzonych zajęć,</w:t>
      </w:r>
    </w:p>
    <w:p w:rsidR="00712479" w:rsidRPr="00EC12EF" w:rsidRDefault="001F15FE">
      <w:pPr>
        <w:pStyle w:val="Nagwek3"/>
        <w:keepNext w:val="0"/>
        <w:keepLines w:val="0"/>
        <w:spacing w:before="1" w:after="0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Dostateczna: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8" w:line="360" w:lineRule="auto"/>
        <w:ind w:right="124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prowadzi notatki, wykonuje zadania, potrafi odtworzyć z pamięci wnioski   z lekcji,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1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opanował wiadomości i umiejętności umożliwiające zdobywanie dalszej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wiedzy,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8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zna podstawowe modlitwy i prawdy wiary,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8" w:line="360" w:lineRule="auto"/>
        <w:ind w:right="11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dysponuje przeciętną wiedzą w zakresie materiału przewidzianego programem, w jego wiadomościach są luki,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1" w:line="360" w:lineRule="auto"/>
        <w:ind w:right="113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wykonanie zadań przez ucznia budzi zastrzeżenia (np. niestaranne prowadzenie zeszytu, brak katechez),</w:t>
      </w:r>
    </w:p>
    <w:p w:rsidR="00712479" w:rsidRPr="00EC12EF" w:rsidRDefault="001F15FE">
      <w:pPr>
        <w:pStyle w:val="Nagwek3"/>
        <w:keepNext w:val="0"/>
        <w:keepLines w:val="0"/>
        <w:spacing w:before="2" w:after="0" w:line="360" w:lineRule="auto"/>
        <w:rPr>
          <w:rFonts w:ascii="Times New Roman" w:hAnsi="Times New Roman" w:cs="Times New Roman"/>
        </w:rPr>
      </w:pPr>
      <w:bookmarkStart w:id="1" w:name="_86f57ukgymb3"/>
      <w:bookmarkEnd w:id="1"/>
      <w:r w:rsidRPr="00EC12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D</w:t>
      </w:r>
      <w:r w:rsidRPr="00EC12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opuszczająca: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8" w:line="360" w:lineRule="auto"/>
        <w:ind w:right="11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zdobyte wiadomości są niewystarczające na uzyskanie przez ucznia ogólnej wiedzy religijnej,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1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zna najbardziej istotne z podstawowych modlitw i prawd wiary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8" w:line="360" w:lineRule="auto"/>
        <w:ind w:right="122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dysponuje minimalną wiedzą w zakresie materiału przewidzianego programem, w jego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wiadomościach są braki,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1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proste zadania o niewielkim stopniu trudności rozwiązuje przy pomocy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lastRenderedPageBreak/>
        <w:t>katechety,</w:t>
      </w:r>
    </w:p>
    <w:p w:rsidR="00712479" w:rsidRPr="00EC12EF" w:rsidRDefault="001F15FE">
      <w:pPr>
        <w:pStyle w:val="Nagwek3"/>
        <w:keepNext w:val="0"/>
        <w:keepLines w:val="0"/>
        <w:spacing w:before="0" w:after="0" w:line="360" w:lineRule="auto"/>
        <w:rPr>
          <w:rFonts w:ascii="Times New Roman" w:hAnsi="Times New Roman" w:cs="Times New Roman"/>
        </w:rPr>
      </w:pPr>
      <w:bookmarkStart w:id="2" w:name="_55ginxsmqxwn"/>
      <w:bookmarkEnd w:id="2"/>
      <w:r w:rsidRPr="00EC12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Niedostateczna: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8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nie spełnia wymagań na ocenę dopuszczającą,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before="9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odmawia wszelkiej współpracy,</w:t>
      </w:r>
    </w:p>
    <w:p w:rsidR="00712479" w:rsidRPr="00EC12EF" w:rsidRDefault="001F15FE">
      <w:pPr>
        <w:pStyle w:val="Standard"/>
        <w:numPr>
          <w:ilvl w:val="1"/>
          <w:numId w:val="12"/>
        </w:numPr>
        <w:tabs>
          <w:tab w:val="left" w:pos="1559"/>
          <w:tab w:val="left" w:pos="1560"/>
        </w:tabs>
        <w:spacing w:line="360" w:lineRule="auto"/>
        <w:ind w:right="114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nie jest w stanie rozwiązać (wykonać) zadań o niewielkim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 (elementarnym) stopniu trudności,</w:t>
      </w:r>
    </w:p>
    <w:p w:rsidR="00EC12EF" w:rsidRPr="00EC12EF" w:rsidRDefault="00EC12EF" w:rsidP="00EC12EF">
      <w:pPr>
        <w:pStyle w:val="Standard"/>
        <w:tabs>
          <w:tab w:val="left" w:pos="1559"/>
          <w:tab w:val="left" w:pos="1560"/>
        </w:tabs>
        <w:spacing w:line="360" w:lineRule="auto"/>
        <w:ind w:left="1559" w:right="114"/>
        <w:rPr>
          <w:rFonts w:ascii="Times New Roman" w:hAnsi="Times New Roman" w:cs="Times New Roman"/>
        </w:rPr>
      </w:pPr>
    </w:p>
    <w:p w:rsidR="00712479" w:rsidRPr="00EC12EF" w:rsidRDefault="001F15FE">
      <w:pPr>
        <w:pStyle w:val="Nagwek2"/>
        <w:keepNext w:val="0"/>
        <w:keepLines w:val="0"/>
        <w:tabs>
          <w:tab w:val="left" w:pos="506"/>
        </w:tabs>
        <w:spacing w:before="0" w:after="0" w:line="360" w:lineRule="auto"/>
        <w:rPr>
          <w:rFonts w:ascii="Times New Roman" w:hAnsi="Times New Roman" w:cs="Times New Roman"/>
        </w:rPr>
      </w:pPr>
      <w:bookmarkStart w:id="3" w:name="_7nqfhk1ajg4x"/>
      <w:bookmarkEnd w:id="3"/>
      <w:r w:rsidRPr="00EC12EF">
        <w:rPr>
          <w:rFonts w:ascii="Times New Roman" w:eastAsia="Times New Roman" w:hAnsi="Times New Roman" w:cs="Times New Roman"/>
          <w:b/>
          <w:sz w:val="24"/>
          <w:szCs w:val="24"/>
        </w:rPr>
        <w:t>IV.  Zasady poprawiania ocen cząstkowych, semestralnej i rocznej.</w:t>
      </w:r>
    </w:p>
    <w:p w:rsidR="00712479" w:rsidRPr="00EC12EF" w:rsidRDefault="001F15FE">
      <w:pPr>
        <w:pStyle w:val="Nagwek2"/>
        <w:keepNext w:val="0"/>
        <w:keepLines w:val="0"/>
        <w:numPr>
          <w:ilvl w:val="1"/>
          <w:numId w:val="2"/>
        </w:numPr>
        <w:tabs>
          <w:tab w:val="left" w:pos="508"/>
        </w:tabs>
        <w:spacing w:before="0" w:after="28" w:line="360" w:lineRule="auto"/>
        <w:rPr>
          <w:rFonts w:ascii="Times New Roman" w:hAnsi="Times New Roman" w:cs="Times New Roman"/>
        </w:rPr>
      </w:pPr>
      <w:bookmarkStart w:id="4" w:name="_oj443wgwcgtx"/>
      <w:bookmarkEnd w:id="4"/>
      <w:r w:rsidRPr="00EC12EF">
        <w:rPr>
          <w:rFonts w:ascii="Times New Roman" w:eastAsia="Times New Roman" w:hAnsi="Times New Roman" w:cs="Times New Roman"/>
          <w:sz w:val="24"/>
          <w:szCs w:val="24"/>
        </w:rPr>
        <w:t>Poprawianie oceny cząstkowej,</w:t>
      </w:r>
    </w:p>
    <w:p w:rsidR="00712479" w:rsidRPr="00EC12EF" w:rsidRDefault="001F15FE">
      <w:pPr>
        <w:pStyle w:val="Standard"/>
        <w:numPr>
          <w:ilvl w:val="0"/>
          <w:numId w:val="19"/>
        </w:numPr>
        <w:tabs>
          <w:tab w:val="left" w:pos="319"/>
        </w:tabs>
        <w:spacing w:after="28" w:line="360" w:lineRule="auto"/>
        <w:ind w:right="12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ma prawo poprawić daną ocenę cząstkową tylko jeden raz. Uzyskana ocena z poprawy jest wpisana obok oceny poprawianej i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 liczona jako ocena cząstkowa. W przypadku nieusprawiedliwionej nieobecności na poprawie, uczeń traci możliwość poprawy oceny.</w:t>
      </w:r>
    </w:p>
    <w:p w:rsidR="00712479" w:rsidRPr="00EC12EF" w:rsidRDefault="001F15FE">
      <w:pPr>
        <w:pStyle w:val="Standard"/>
        <w:numPr>
          <w:ilvl w:val="1"/>
          <w:numId w:val="2"/>
        </w:numPr>
        <w:tabs>
          <w:tab w:val="left" w:pos="321"/>
        </w:tabs>
        <w:spacing w:after="28" w:line="360" w:lineRule="auto"/>
        <w:ind w:right="121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Poprawianie przewidywanej rocznej (śródrocznej) oceny klasyfikacyjnej:</w:t>
      </w:r>
    </w:p>
    <w:p w:rsidR="00712479" w:rsidRPr="00EC12EF" w:rsidRDefault="001F15FE">
      <w:pPr>
        <w:pStyle w:val="Standard"/>
        <w:numPr>
          <w:ilvl w:val="0"/>
          <w:numId w:val="20"/>
        </w:numPr>
        <w:tabs>
          <w:tab w:val="left" w:pos="319"/>
        </w:tabs>
        <w:spacing w:after="28" w:line="360" w:lineRule="auto"/>
        <w:ind w:right="104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Na dwa tygodnie (lub trzy tygodnie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 jeśli dotyczy oceny niedostatecznej) przed rocznym posiedzeniem rady pedagogicznej nauczyciel uczący, w trakcie lekcji, informuje ucznia o przewidzianej dla niego ocenie klasyfikacyjnej.</w:t>
      </w:r>
    </w:p>
    <w:p w:rsidR="00712479" w:rsidRPr="00EC12EF" w:rsidRDefault="001F15FE">
      <w:pPr>
        <w:pStyle w:val="Standard"/>
        <w:numPr>
          <w:ilvl w:val="0"/>
          <w:numId w:val="4"/>
        </w:numPr>
        <w:tabs>
          <w:tab w:val="left" w:pos="319"/>
        </w:tabs>
        <w:spacing w:after="28" w:line="360" w:lineRule="auto"/>
        <w:ind w:right="104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 xml:space="preserve">Jeżeli uczeń uważa, że przewidywana ocena została zaniżona, może ją 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poprawić.</w:t>
      </w:r>
    </w:p>
    <w:p w:rsidR="00712479" w:rsidRPr="00EC12EF" w:rsidRDefault="001F15FE">
      <w:pPr>
        <w:pStyle w:val="Standard"/>
        <w:numPr>
          <w:ilvl w:val="0"/>
          <w:numId w:val="4"/>
        </w:numPr>
        <w:tabs>
          <w:tab w:val="left" w:pos="319"/>
        </w:tabs>
        <w:spacing w:after="28" w:line="360" w:lineRule="auto"/>
        <w:ind w:right="104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 ma możliwość poprawy oceny w terminie uzgodnionym z nauczycielem, nie później jednak niż dwa dni przed posiedzeniem rady klasyfikacyjnej.</w:t>
      </w:r>
    </w:p>
    <w:p w:rsidR="00712479" w:rsidRPr="00EC12EF" w:rsidRDefault="001F15FE">
      <w:pPr>
        <w:pStyle w:val="Standard"/>
        <w:numPr>
          <w:ilvl w:val="0"/>
          <w:numId w:val="4"/>
        </w:numPr>
        <w:tabs>
          <w:tab w:val="left" w:pos="319"/>
        </w:tabs>
        <w:spacing w:after="28" w:line="360" w:lineRule="auto"/>
        <w:ind w:right="104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Poprawę przeprowadza się w formie pracy pisemnej trwającej nie dłużej niż 1 godz. lekcyjną.</w:t>
      </w:r>
    </w:p>
    <w:p w:rsidR="00712479" w:rsidRPr="00EC12EF" w:rsidRDefault="001F15FE">
      <w:pPr>
        <w:pStyle w:val="Standard"/>
        <w:numPr>
          <w:ilvl w:val="0"/>
          <w:numId w:val="4"/>
        </w:numPr>
        <w:tabs>
          <w:tab w:val="left" w:pos="319"/>
        </w:tabs>
        <w:spacing w:after="28" w:line="360" w:lineRule="auto"/>
        <w:ind w:right="1048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Poprawa od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bywa się w obecności klasy do której uczeń uczęszcza.</w:t>
      </w:r>
    </w:p>
    <w:p w:rsidR="00712479" w:rsidRPr="00EC12EF" w:rsidRDefault="001F15FE">
      <w:pPr>
        <w:pStyle w:val="Standard"/>
        <w:numPr>
          <w:ilvl w:val="0"/>
          <w:numId w:val="21"/>
        </w:numPr>
        <w:tabs>
          <w:tab w:val="left" w:pos="319"/>
        </w:tabs>
        <w:spacing w:after="28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Zakres materiału przy poprawianiu oceny obejmuje wiadomości i umiejętności objęte planem wynikowym nauczania religii i dotyczy treści realizowanych w całym roku szkolnym.</w:t>
      </w:r>
    </w:p>
    <w:p w:rsidR="00712479" w:rsidRPr="00EC12EF" w:rsidRDefault="001F15FE">
      <w:pPr>
        <w:pStyle w:val="Standard"/>
        <w:numPr>
          <w:ilvl w:val="0"/>
          <w:numId w:val="8"/>
        </w:numPr>
        <w:tabs>
          <w:tab w:val="left" w:pos="319"/>
        </w:tabs>
        <w:spacing w:after="28"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Poprawę oceny przeprowadza nauc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zyciel nauczający danego ucznia.</w:t>
      </w:r>
    </w:p>
    <w:p w:rsidR="00712479" w:rsidRPr="00EC12EF" w:rsidRDefault="001F15FE" w:rsidP="00EC12EF">
      <w:pPr>
        <w:pStyle w:val="Standard"/>
        <w:numPr>
          <w:ilvl w:val="0"/>
          <w:numId w:val="8"/>
        </w:numPr>
        <w:tabs>
          <w:tab w:val="left" w:pos="319"/>
        </w:tabs>
        <w:spacing w:line="360" w:lineRule="auto"/>
        <w:rPr>
          <w:rFonts w:ascii="Times New Roman" w:hAnsi="Times New Roman" w:cs="Times New Roman"/>
        </w:rPr>
      </w:pPr>
      <w:r w:rsidRPr="00EC12EF">
        <w:rPr>
          <w:rFonts w:ascii="Times New Roman" w:eastAsia="Times New Roman" w:hAnsi="Times New Roman" w:cs="Times New Roman"/>
          <w:sz w:val="24"/>
          <w:szCs w:val="24"/>
        </w:rPr>
        <w:t>Uczeń, który otrzymał końcoworoczną ocenę niedostateczną otrzymuje klasyfikację do klasy programowo wyższej. W ciągu następnego roku musi zaliczyć zakres materiału z poprzedniej klasy, inaczej jest nieklasyfikowany na konie</w:t>
      </w:r>
      <w:r w:rsidRPr="00EC12EF">
        <w:rPr>
          <w:rFonts w:ascii="Times New Roman" w:eastAsia="Times New Roman" w:hAnsi="Times New Roman" w:cs="Times New Roman"/>
          <w:sz w:val="24"/>
          <w:szCs w:val="24"/>
        </w:rPr>
        <w:t>c roku.</w:t>
      </w:r>
    </w:p>
    <w:p w:rsidR="00712479" w:rsidRPr="00EC12EF" w:rsidRDefault="001F15FE">
      <w:pPr>
        <w:pStyle w:val="Standard"/>
        <w:spacing w:line="360" w:lineRule="auto"/>
        <w:ind w:left="373" w:right="369"/>
        <w:rPr>
          <w:rFonts w:ascii="Times New Roman" w:hAnsi="Times New Roman" w:cs="Times New Roman"/>
          <w:sz w:val="24"/>
          <w:szCs w:val="24"/>
        </w:rPr>
      </w:pPr>
      <w:r w:rsidRPr="00EC12E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Wszystkie inne ustalenia znajdują się w Statucie Gminnego Zespołu Szkół w Dobiegniewie oraz w zasadach oceniania opracowanych przez Komisję Wychowania Konferencji Episkopatu Polski.</w:t>
      </w:r>
    </w:p>
    <w:sectPr w:rsidR="00712479" w:rsidRPr="00EC12EF" w:rsidSect="00EC12EF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FE" w:rsidRDefault="001F15FE">
      <w:pPr>
        <w:spacing w:line="240" w:lineRule="auto"/>
      </w:pPr>
      <w:r>
        <w:separator/>
      </w:r>
    </w:p>
  </w:endnote>
  <w:endnote w:type="continuationSeparator" w:id="0">
    <w:p w:rsidR="001F15FE" w:rsidRDefault="001F15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FE" w:rsidRDefault="001F15F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F15FE" w:rsidRDefault="001F15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A74A1"/>
    <w:multiLevelType w:val="multilevel"/>
    <w:tmpl w:val="95160F82"/>
    <w:styleLink w:val="WWNum2"/>
    <w:lvl w:ilvl="0">
      <w:start w:val="2"/>
      <w:numFmt w:val="upperRoman"/>
      <w:lvlText w:val="%1."/>
      <w:lvlJc w:val="left"/>
      <w:pPr>
        <w:ind w:left="366" w:hanging="248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18" w:hanging="241"/>
      </w:pPr>
      <w:rPr>
        <w:sz w:val="24"/>
        <w:szCs w:val="24"/>
      </w:rPr>
    </w:lvl>
    <w:lvl w:ilvl="2">
      <w:numFmt w:val="bullet"/>
      <w:lvlText w:val="●"/>
      <w:lvlJc w:val="left"/>
      <w:pPr>
        <w:ind w:left="1737" w:hanging="241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755" w:hanging="24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773" w:hanging="24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791" w:hanging="241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808" w:hanging="241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826" w:hanging="241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844" w:hanging="241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391B0F"/>
    <w:multiLevelType w:val="multilevel"/>
    <w:tmpl w:val="97F40614"/>
    <w:styleLink w:val="WWNum7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2A1FED"/>
    <w:multiLevelType w:val="multilevel"/>
    <w:tmpl w:val="BB10D65C"/>
    <w:styleLink w:val="WWNum5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4572DFC"/>
    <w:multiLevelType w:val="multilevel"/>
    <w:tmpl w:val="2410DBBE"/>
    <w:styleLink w:val="WWNum1"/>
    <w:lvl w:ilvl="0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●"/>
      <w:lvlJc w:val="left"/>
      <w:pPr>
        <w:ind w:left="2392" w:hanging="361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3224" w:hanging="361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056" w:hanging="36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888" w:hanging="36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720" w:hanging="361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552" w:hanging="361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384" w:hanging="361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216" w:hanging="361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FF5649"/>
    <w:multiLevelType w:val="multilevel"/>
    <w:tmpl w:val="D1A64882"/>
    <w:styleLink w:val="WWNum3"/>
    <w:lvl w:ilvl="0">
      <w:numFmt w:val="bullet"/>
      <w:lvlText w:val="−"/>
      <w:lvlJc w:val="left"/>
      <w:pPr>
        <w:ind w:left="914" w:hanging="361"/>
      </w:pPr>
      <w:rPr>
        <w:sz w:val="24"/>
        <w:szCs w:val="24"/>
      </w:rPr>
    </w:lvl>
    <w:lvl w:ilvl="1">
      <w:numFmt w:val="bullet"/>
      <w:lvlText w:val="●"/>
      <w:lvlJc w:val="left"/>
      <w:pPr>
        <w:ind w:left="1816" w:hanging="361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712" w:hanging="361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8" w:hanging="36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504" w:hanging="36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400" w:hanging="361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96" w:hanging="361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92" w:hanging="361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88" w:hanging="361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606660"/>
    <w:multiLevelType w:val="multilevel"/>
    <w:tmpl w:val="5B4495A0"/>
    <w:styleLink w:val="WWNum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256E5"/>
    <w:multiLevelType w:val="multilevel"/>
    <w:tmpl w:val="A0A41AEA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A433570"/>
    <w:multiLevelType w:val="multilevel"/>
    <w:tmpl w:val="9A1C8B74"/>
    <w:styleLink w:val="WWNum10"/>
    <w:lvl w:ilvl="0">
      <w:start w:val="1"/>
      <w:numFmt w:val="decimal"/>
      <w:lvlText w:val="%1."/>
      <w:lvlJc w:val="left"/>
      <w:pPr>
        <w:ind w:left="839" w:hanging="360"/>
      </w:pPr>
      <w:rPr>
        <w:u w:val="none"/>
      </w:rPr>
    </w:lvl>
    <w:lvl w:ilvl="1">
      <w:numFmt w:val="bullet"/>
      <w:lvlText w:val="●"/>
      <w:lvlJc w:val="left"/>
      <w:pPr>
        <w:ind w:left="1744" w:hanging="361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648" w:hanging="361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52" w:hanging="36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56" w:hanging="36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60" w:hanging="361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64" w:hanging="361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68" w:hanging="361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72" w:hanging="361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2847F6"/>
    <w:multiLevelType w:val="multilevel"/>
    <w:tmpl w:val="B546B0C8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B4218BD"/>
    <w:multiLevelType w:val="multilevel"/>
    <w:tmpl w:val="3DE6EFA2"/>
    <w:styleLink w:val="WWNum1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EC67DD0"/>
    <w:multiLevelType w:val="multilevel"/>
    <w:tmpl w:val="EA48934E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B40D64"/>
    <w:multiLevelType w:val="multilevel"/>
    <w:tmpl w:val="3E6C350A"/>
    <w:styleLink w:val="WWNum12"/>
    <w:lvl w:ilvl="0">
      <w:numFmt w:val="bullet"/>
      <w:lvlText w:val="●"/>
      <w:lvlJc w:val="left"/>
      <w:pPr>
        <w:ind w:left="471" w:hanging="361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2">
      <w:numFmt w:val="bullet"/>
      <w:lvlText w:val="●"/>
      <w:lvlJc w:val="left"/>
      <w:pPr>
        <w:ind w:left="2363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167" w:hanging="361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3970" w:hanging="361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4774" w:hanging="361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577" w:hanging="361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6381" w:hanging="361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7184" w:hanging="361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4"/>
  </w:num>
  <w:num w:numId="14">
    <w:abstractNumId w:val="0"/>
    <w:lvlOverride w:ilvl="0">
      <w:startOverride w:val="2"/>
      <w:lvl w:ilvl="0">
        <w:start w:val="2"/>
        <w:numFmt w:val="upperRoman"/>
        <w:lvlText w:val="%1."/>
        <w:lvlJc w:val="left"/>
        <w:pPr>
          <w:ind w:left="366" w:hanging="248"/>
        </w:pPr>
        <w:rPr>
          <w:rFonts w:ascii="Times" w:hAnsi="Times" w:hint="default"/>
          <w:b/>
          <w:sz w:val="22"/>
          <w:szCs w:val="22"/>
        </w:rPr>
      </w:lvl>
    </w:lvlOverride>
  </w:num>
  <w:num w:numId="15">
    <w:abstractNumId w:val="7"/>
    <w:lvlOverride w:ilvl="0">
      <w:startOverride w:val="1"/>
    </w:lvlOverride>
  </w:num>
  <w:num w:numId="16">
    <w:abstractNumId w:val="9"/>
  </w:num>
  <w:num w:numId="17">
    <w:abstractNumId w:val="3"/>
  </w:num>
  <w:num w:numId="18">
    <w:abstractNumId w:val="2"/>
  </w:num>
  <w:num w:numId="19">
    <w:abstractNumId w:val="1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EF"/>
    <w:rsid w:val="00006337"/>
    <w:rsid w:val="000B049D"/>
    <w:rsid w:val="001F15FE"/>
    <w:rsid w:val="0057032C"/>
    <w:rsid w:val="00712479"/>
    <w:rsid w:val="00736100"/>
    <w:rsid w:val="0075476A"/>
    <w:rsid w:val="00CB2BF2"/>
    <w:rsid w:val="00EC12EF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10515-68F6-DB46-B25D-50A1D922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kern w:val="3"/>
        <w:sz w:val="22"/>
        <w:szCs w:val="22"/>
        <w:lang w:val="pl-PL" w:eastAsia="zh-CN" w:bidi="hi-IN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/>
      <w:suppressAutoHyphens/>
    </w:pPr>
  </w:style>
  <w:style w:type="paragraph" w:styleId="Nagwek1">
    <w:name w:val="heading 1"/>
    <w:basedOn w:val="Normalny"/>
    <w:next w:val="Textbody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Normalny"/>
    <w:next w:val="Textbody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Normalny"/>
    <w:next w:val="Textbody"/>
    <w:uiPriority w:val="9"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ytu">
    <w:name w:val="Title"/>
    <w:basedOn w:val="Normalny"/>
    <w:next w:val="Podtytu"/>
    <w:uiPriority w:val="10"/>
    <w:qFormat/>
    <w:pPr>
      <w:keepNext/>
      <w:keepLines/>
      <w:spacing w:after="60" w:line="240" w:lineRule="auto"/>
    </w:pPr>
    <w:rPr>
      <w:b/>
      <w:bCs/>
      <w:sz w:val="52"/>
      <w:szCs w:val="52"/>
    </w:rPr>
  </w:style>
  <w:style w:type="paragraph" w:styleId="Podtytu">
    <w:name w:val="Subtitle"/>
    <w:basedOn w:val="Normalny"/>
    <w:next w:val="Textbody"/>
    <w:uiPriority w:val="11"/>
    <w:qFormat/>
    <w:pPr>
      <w:keepNext/>
      <w:keepLines/>
      <w:spacing w:after="320" w:line="240" w:lineRule="auto"/>
    </w:pPr>
    <w:rPr>
      <w:iCs/>
      <w:color w:val="666666"/>
      <w:sz w:val="30"/>
      <w:szCs w:val="3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eastAsia="Noto Sans Symbols" w:cs="Noto Sans Symbols"/>
    </w:rPr>
  </w:style>
  <w:style w:type="character" w:customStyle="1" w:styleId="ListLabel3">
    <w:name w:val="ListLabel 3"/>
    <w:rPr>
      <w:b/>
      <w:sz w:val="22"/>
      <w:szCs w:val="22"/>
    </w:rPr>
  </w:style>
  <w:style w:type="character" w:customStyle="1" w:styleId="ListLabel4">
    <w:name w:val="ListLabel 4"/>
    <w:rPr>
      <w:u w:val="no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2</cp:revision>
  <dcterms:created xsi:type="dcterms:W3CDTF">2023-10-05T08:00:00Z</dcterms:created>
  <dcterms:modified xsi:type="dcterms:W3CDTF">2023-10-05T08:00:00Z</dcterms:modified>
</cp:coreProperties>
</file>